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06FE" w:rsidRDefault="008E06FE">
      <w:pPr>
        <w:rPr>
          <w:sz w:val="24"/>
          <w:szCs w:val="24"/>
        </w:rPr>
      </w:pPr>
    </w:p>
    <w:p w:rsidR="008E06FE" w:rsidRDefault="008E06FE">
      <w:pPr>
        <w:rPr>
          <w:sz w:val="24"/>
          <w:szCs w:val="24"/>
        </w:rPr>
      </w:pPr>
    </w:p>
    <w:p w:rsidR="00F36003" w:rsidRPr="00356F52" w:rsidRDefault="006212A6">
      <w:pPr>
        <w:rPr>
          <w:sz w:val="24"/>
          <w:szCs w:val="24"/>
        </w:rPr>
      </w:pPr>
      <w:r w:rsidRPr="00356F52">
        <w:rPr>
          <w:sz w:val="24"/>
          <w:szCs w:val="24"/>
        </w:rPr>
        <w:t xml:space="preserve">das Konzept der „wehrhaften Demokratie“ </w:t>
      </w:r>
      <w:r w:rsidR="0035705E" w:rsidRPr="00356F52">
        <w:rPr>
          <w:sz w:val="24"/>
          <w:szCs w:val="24"/>
        </w:rPr>
        <w:t xml:space="preserve">wurde </w:t>
      </w:r>
      <w:r w:rsidR="009634E2" w:rsidRPr="00356F52">
        <w:rPr>
          <w:sz w:val="24"/>
          <w:szCs w:val="24"/>
        </w:rPr>
        <w:t xml:space="preserve">1949 </w:t>
      </w:r>
      <w:r w:rsidR="00515040" w:rsidRPr="00356F52">
        <w:rPr>
          <w:sz w:val="24"/>
          <w:szCs w:val="24"/>
        </w:rPr>
        <w:t>im Grundgesetz fest verankert</w:t>
      </w:r>
      <w:r w:rsidR="00506CF3" w:rsidRPr="00356F52">
        <w:rPr>
          <w:sz w:val="24"/>
          <w:szCs w:val="24"/>
        </w:rPr>
        <w:t xml:space="preserve">. </w:t>
      </w:r>
      <w:r w:rsidR="00943506" w:rsidRPr="00356F52">
        <w:rPr>
          <w:sz w:val="24"/>
          <w:szCs w:val="24"/>
        </w:rPr>
        <w:t xml:space="preserve">Die neu gegründete Bundesrepublik </w:t>
      </w:r>
      <w:r w:rsidR="00567193" w:rsidRPr="00356F52">
        <w:rPr>
          <w:sz w:val="24"/>
          <w:szCs w:val="24"/>
        </w:rPr>
        <w:t xml:space="preserve">erhielt die rechtlichen Instrumente, </w:t>
      </w:r>
      <w:r w:rsidR="00F01805" w:rsidRPr="00356F52">
        <w:rPr>
          <w:sz w:val="24"/>
          <w:szCs w:val="24"/>
        </w:rPr>
        <w:t>um eine Abschaffung der Demokratie von innen heraus zu verhindern und sich gegen seine eigenen Feinde</w:t>
      </w:r>
      <w:r w:rsidR="00397886" w:rsidRPr="00356F52">
        <w:rPr>
          <w:sz w:val="24"/>
          <w:szCs w:val="24"/>
        </w:rPr>
        <w:t xml:space="preserve"> verteidigen zu können. </w:t>
      </w:r>
      <w:r w:rsidR="00506CF3" w:rsidRPr="00356F52">
        <w:rPr>
          <w:sz w:val="24"/>
          <w:szCs w:val="24"/>
        </w:rPr>
        <w:t xml:space="preserve">Als Lehre aus dem Scheitern der Weimarer Republik und aus dem Gedanken heraus, dass nur der Schutz unserer Demokratie garantiert, dass nie wieder Nationalsozialismus und Rechtsextremismus erstarken oder sogar die Macht übernehmen können. </w:t>
      </w:r>
      <w:r w:rsidR="00F36003" w:rsidRPr="00356F52">
        <w:rPr>
          <w:sz w:val="24"/>
          <w:szCs w:val="24"/>
        </w:rPr>
        <w:t>Ich habe immer so empfunden, dass das unermessliche Leid, das der deutsche Nationalsozialismus verursacht hat, jede und jeden Einzelnen von uns und den Staat in die Pflicht nimmt, sich aktiv</w:t>
      </w:r>
      <w:r w:rsidR="00F948C3" w:rsidRPr="00356F52">
        <w:rPr>
          <w:sz w:val="24"/>
          <w:szCs w:val="24"/>
        </w:rPr>
        <w:t xml:space="preserve"> und mit größter Entschiedenheit</w:t>
      </w:r>
      <w:r w:rsidR="00F36003" w:rsidRPr="00356F52">
        <w:rPr>
          <w:sz w:val="24"/>
          <w:szCs w:val="24"/>
        </w:rPr>
        <w:t xml:space="preserve"> für ein „Nie wieder!“ einzusetzen. Und jetzt?</w:t>
      </w:r>
    </w:p>
    <w:p w:rsidR="00F948C3" w:rsidRPr="00356F52" w:rsidRDefault="00F36003">
      <w:pPr>
        <w:rPr>
          <w:sz w:val="24"/>
          <w:szCs w:val="24"/>
        </w:rPr>
      </w:pPr>
      <w:r w:rsidRPr="00356F52">
        <w:rPr>
          <w:sz w:val="24"/>
          <w:szCs w:val="24"/>
        </w:rPr>
        <w:t>Jetzt erstark</w:t>
      </w:r>
      <w:r w:rsidR="00FB7F40" w:rsidRPr="00356F52">
        <w:rPr>
          <w:sz w:val="24"/>
          <w:szCs w:val="24"/>
        </w:rPr>
        <w:t>en rechtsextreme Parteien</w:t>
      </w:r>
      <w:r w:rsidRPr="00356F52">
        <w:rPr>
          <w:sz w:val="24"/>
          <w:szCs w:val="24"/>
        </w:rPr>
        <w:t xml:space="preserve"> mehr und mehr u</w:t>
      </w:r>
      <w:r w:rsidR="006E225D" w:rsidRPr="00356F52">
        <w:rPr>
          <w:sz w:val="24"/>
          <w:szCs w:val="24"/>
        </w:rPr>
        <w:t>nd könnten</w:t>
      </w:r>
      <w:r w:rsidRPr="00356F52">
        <w:rPr>
          <w:sz w:val="24"/>
          <w:szCs w:val="24"/>
        </w:rPr>
        <w:t xml:space="preserve"> in einigen Bundesländern in naher Zukunft </w:t>
      </w:r>
      <w:r w:rsidR="006E225D" w:rsidRPr="00356F52">
        <w:rPr>
          <w:sz w:val="24"/>
          <w:szCs w:val="24"/>
        </w:rPr>
        <w:t>nach der Macht greifen</w:t>
      </w:r>
      <w:r w:rsidR="001C2D48" w:rsidRPr="00356F52">
        <w:rPr>
          <w:sz w:val="24"/>
          <w:szCs w:val="24"/>
        </w:rPr>
        <w:t>.</w:t>
      </w:r>
      <w:r w:rsidRPr="00356F52">
        <w:rPr>
          <w:sz w:val="24"/>
          <w:szCs w:val="24"/>
        </w:rPr>
        <w:t xml:space="preserve"> </w:t>
      </w:r>
      <w:r w:rsidR="0047073F" w:rsidRPr="00356F52">
        <w:rPr>
          <w:sz w:val="24"/>
          <w:szCs w:val="24"/>
        </w:rPr>
        <w:t xml:space="preserve">Darunter sind Parteien, </w:t>
      </w:r>
      <w:r w:rsidRPr="00356F52">
        <w:rPr>
          <w:sz w:val="24"/>
          <w:szCs w:val="24"/>
        </w:rPr>
        <w:t>deren Bundesverb</w:t>
      </w:r>
      <w:r w:rsidR="00D460B5" w:rsidRPr="00356F52">
        <w:rPr>
          <w:sz w:val="24"/>
          <w:szCs w:val="24"/>
        </w:rPr>
        <w:t>ände</w:t>
      </w:r>
      <w:r w:rsidRPr="00356F52">
        <w:rPr>
          <w:sz w:val="24"/>
          <w:szCs w:val="24"/>
        </w:rPr>
        <w:t xml:space="preserve"> und</w:t>
      </w:r>
      <w:r w:rsidR="00D460B5" w:rsidRPr="00356F52">
        <w:rPr>
          <w:sz w:val="24"/>
          <w:szCs w:val="24"/>
        </w:rPr>
        <w:t>/ oder</w:t>
      </w:r>
      <w:r w:rsidRPr="00356F52">
        <w:rPr>
          <w:sz w:val="24"/>
          <w:szCs w:val="24"/>
        </w:rPr>
        <w:t xml:space="preserve"> Landesverbände als gesichert rechtsextrem gelten. </w:t>
      </w:r>
      <w:r w:rsidR="00D842EC" w:rsidRPr="00356F52">
        <w:rPr>
          <w:sz w:val="24"/>
          <w:szCs w:val="24"/>
        </w:rPr>
        <w:t>Beispielsweise hat das Zentrum für politische</w:t>
      </w:r>
      <w:r w:rsidR="00467FB7" w:rsidRPr="00356F52">
        <w:rPr>
          <w:sz w:val="24"/>
          <w:szCs w:val="24"/>
        </w:rPr>
        <w:t xml:space="preserve"> Schönheit</w:t>
      </w:r>
      <w:r w:rsidRPr="00356F52">
        <w:rPr>
          <w:sz w:val="24"/>
          <w:szCs w:val="24"/>
        </w:rPr>
        <w:t xml:space="preserve"> 4000 Beweise für die Verfassungsfeindlichkeit </w:t>
      </w:r>
      <w:r w:rsidR="00060F68" w:rsidRPr="00356F52">
        <w:rPr>
          <w:sz w:val="24"/>
          <w:szCs w:val="24"/>
        </w:rPr>
        <w:t>einer dieser Parteien gesammelt</w:t>
      </w:r>
      <w:r w:rsidR="00D112BD" w:rsidRPr="00356F52">
        <w:rPr>
          <w:sz w:val="24"/>
          <w:szCs w:val="24"/>
        </w:rPr>
        <w:t xml:space="preserve">. </w:t>
      </w:r>
      <w:r w:rsidR="00F948C3" w:rsidRPr="00356F52">
        <w:rPr>
          <w:sz w:val="24"/>
          <w:szCs w:val="24"/>
        </w:rPr>
        <w:t xml:space="preserve">Die Äußerungen </w:t>
      </w:r>
      <w:r w:rsidR="00E12CF3" w:rsidRPr="00356F52">
        <w:rPr>
          <w:sz w:val="24"/>
          <w:szCs w:val="24"/>
        </w:rPr>
        <w:t>bekannter</w:t>
      </w:r>
      <w:r w:rsidR="00F948C3" w:rsidRPr="00356F52">
        <w:rPr>
          <w:sz w:val="24"/>
          <w:szCs w:val="24"/>
        </w:rPr>
        <w:t xml:space="preserve"> </w:t>
      </w:r>
      <w:r w:rsidR="001C2D48" w:rsidRPr="00356F52">
        <w:rPr>
          <w:sz w:val="24"/>
          <w:szCs w:val="24"/>
        </w:rPr>
        <w:t xml:space="preserve">rechtsextremer </w:t>
      </w:r>
      <w:r w:rsidR="00F948C3" w:rsidRPr="00356F52">
        <w:rPr>
          <w:sz w:val="24"/>
          <w:szCs w:val="24"/>
        </w:rPr>
        <w:t xml:space="preserve">Politikerinnen und Politiker greifen die </w:t>
      </w:r>
      <w:r w:rsidR="00481970" w:rsidRPr="00356F52">
        <w:rPr>
          <w:sz w:val="24"/>
          <w:szCs w:val="24"/>
        </w:rPr>
        <w:t>Würde zahlreicher Menschen</w:t>
      </w:r>
      <w:r w:rsidR="00F948C3" w:rsidRPr="00356F52">
        <w:rPr>
          <w:sz w:val="24"/>
          <w:szCs w:val="24"/>
        </w:rPr>
        <w:t xml:space="preserve"> im höchsten Maße an, das erklärte Ziel der „Remigration“ Tausender von Menschen ist indiskutabel, menschenverachtend und gefährlich.</w:t>
      </w:r>
    </w:p>
    <w:p w:rsidR="00F948C3" w:rsidRPr="00356F52" w:rsidRDefault="00F948C3">
      <w:pPr>
        <w:rPr>
          <w:sz w:val="24"/>
          <w:szCs w:val="24"/>
        </w:rPr>
      </w:pPr>
      <w:r w:rsidRPr="00356F52">
        <w:rPr>
          <w:sz w:val="24"/>
          <w:szCs w:val="24"/>
        </w:rPr>
        <w:t>Es wird allerhöchste Zeit, dass</w:t>
      </w:r>
      <w:r w:rsidR="00C31AAC" w:rsidRPr="00356F52">
        <w:rPr>
          <w:sz w:val="24"/>
          <w:szCs w:val="24"/>
        </w:rPr>
        <w:t xml:space="preserve"> sich</w:t>
      </w:r>
      <w:r w:rsidRPr="00356F52">
        <w:rPr>
          <w:sz w:val="24"/>
          <w:szCs w:val="24"/>
        </w:rPr>
        <w:t xml:space="preserve"> d</w:t>
      </w:r>
      <w:r w:rsidR="00C31AAC" w:rsidRPr="00356F52">
        <w:rPr>
          <w:sz w:val="24"/>
          <w:szCs w:val="24"/>
        </w:rPr>
        <w:t>er demokratische Staat</w:t>
      </w:r>
      <w:r w:rsidRPr="00356F52">
        <w:rPr>
          <w:sz w:val="24"/>
          <w:szCs w:val="24"/>
        </w:rPr>
        <w:t xml:space="preserve"> mit allen Mitteln, die ih</w:t>
      </w:r>
      <w:r w:rsidR="00C31AAC" w:rsidRPr="00356F52">
        <w:rPr>
          <w:sz w:val="24"/>
          <w:szCs w:val="24"/>
        </w:rPr>
        <w:t>m</w:t>
      </w:r>
      <w:r w:rsidRPr="00356F52">
        <w:rPr>
          <w:sz w:val="24"/>
          <w:szCs w:val="24"/>
        </w:rPr>
        <w:t xml:space="preserve"> zur Verfügung stehen, wehrt.</w:t>
      </w:r>
    </w:p>
    <w:p w:rsidR="00506CF3" w:rsidRPr="00356F52" w:rsidRDefault="00506CF3">
      <w:pPr>
        <w:rPr>
          <w:sz w:val="24"/>
          <w:szCs w:val="24"/>
        </w:rPr>
      </w:pPr>
      <w:r w:rsidRPr="00356F52">
        <w:rPr>
          <w:sz w:val="24"/>
          <w:szCs w:val="24"/>
        </w:rPr>
        <w:t>Die Bundeszentrale für politische Bildung definiert „wehrhafte“ Demokratie folgendermaßen:</w:t>
      </w:r>
    </w:p>
    <w:p w:rsidR="0085072D" w:rsidRPr="00EB2649" w:rsidRDefault="00506CF3">
      <w:pPr>
        <w:rPr>
          <w:rFonts w:ascii="Segoe UI" w:hAnsi="Segoe UI" w:cs="Segoe UI"/>
          <w:color w:val="000000"/>
          <w:spacing w:val="-2"/>
          <w:shd w:val="clear" w:color="auto" w:fill="FFFFFF"/>
        </w:rPr>
      </w:pPr>
      <w:r w:rsidRPr="008E06FE">
        <w:rPr>
          <w:rFonts w:cs="Arial"/>
          <w:color w:val="000000"/>
          <w:spacing w:val="-2"/>
          <w:sz w:val="24"/>
          <w:szCs w:val="24"/>
          <w:shd w:val="clear" w:color="auto" w:fill="FFFFFF"/>
        </w:rPr>
        <w:t>„</w:t>
      </w:r>
      <w:r w:rsidR="00DE2A6F" w:rsidRPr="008E06FE">
        <w:rPr>
          <w:rFonts w:cs="Arial"/>
          <w:color w:val="000000"/>
          <w:spacing w:val="-2"/>
          <w:sz w:val="24"/>
          <w:szCs w:val="24"/>
          <w:shd w:val="clear" w:color="auto" w:fill="FFFFFF"/>
        </w:rPr>
        <w:t>Spricht man von "wehrhafter" Demokratie oder "streitbarer" Demokratie, so meint man damit, dass sich der demokratische Staat gegen seine Feinde wehren darf und kann. Die Feinde der Demokratie sollen niemals die Möglichkeit bekommen, die Demokratie abzuschaffen.</w:t>
      </w:r>
      <w:r w:rsidR="0085072D" w:rsidRPr="008E06FE">
        <w:rPr>
          <w:rFonts w:cs="Arial"/>
          <w:color w:val="000000"/>
          <w:spacing w:val="-2"/>
          <w:sz w:val="24"/>
          <w:szCs w:val="24"/>
          <w:shd w:val="clear" w:color="auto" w:fill="FFFFFF"/>
        </w:rPr>
        <w:t>“</w:t>
      </w:r>
      <w:r w:rsidR="0085072D">
        <w:rPr>
          <w:rFonts w:ascii="Segoe UI" w:hAnsi="Segoe UI" w:cs="Segoe UI"/>
          <w:color w:val="000000"/>
          <w:spacing w:val="-2"/>
          <w:sz w:val="27"/>
          <w:szCs w:val="27"/>
          <w:shd w:val="clear" w:color="auto" w:fill="FFFFFF"/>
        </w:rPr>
        <w:t xml:space="preserve"> </w:t>
      </w:r>
      <w:r w:rsidR="0085072D">
        <w:rPr>
          <w:rFonts w:ascii="Segoe UI" w:hAnsi="Segoe UI" w:cs="Segoe UI"/>
          <w:color w:val="000000"/>
          <w:spacing w:val="-2"/>
          <w:sz w:val="27"/>
          <w:szCs w:val="27"/>
          <w:shd w:val="clear" w:color="auto" w:fill="FFFFFF"/>
        </w:rPr>
        <w:br/>
      </w:r>
      <w:r w:rsidR="00C9695D" w:rsidRPr="008E06FE">
        <w:rPr>
          <w:rFonts w:cs="Arial"/>
          <w:color w:val="000000"/>
          <w:spacing w:val="-2"/>
          <w:sz w:val="24"/>
          <w:szCs w:val="24"/>
          <w:shd w:val="clear" w:color="auto" w:fill="FFFFFF"/>
        </w:rPr>
        <w:t>(Quelle: Gerd Schneider/ Christiane Toy</w:t>
      </w:r>
      <w:r w:rsidR="00F012C2" w:rsidRPr="008E06FE">
        <w:rPr>
          <w:rFonts w:cs="Arial"/>
          <w:color w:val="000000"/>
          <w:spacing w:val="-2"/>
          <w:sz w:val="24"/>
          <w:szCs w:val="24"/>
          <w:shd w:val="clear" w:color="auto" w:fill="FFFFFF"/>
        </w:rPr>
        <w:t xml:space="preserve">kaseid: Das junge Politik-Lexikon von </w:t>
      </w:r>
      <w:r w:rsidR="00281F37" w:rsidRPr="008E06FE">
        <w:rPr>
          <w:rFonts w:cs="Arial"/>
          <w:color w:val="000000"/>
          <w:spacing w:val="-2"/>
          <w:sz w:val="24"/>
          <w:szCs w:val="24"/>
          <w:shd w:val="clear" w:color="auto" w:fill="FFFFFF"/>
        </w:rPr>
        <w:br/>
      </w:r>
      <w:hyperlink r:id="rId6" w:history="1">
        <w:r w:rsidR="00281F37" w:rsidRPr="008E06FE">
          <w:rPr>
            <w:rFonts w:cs="Arial"/>
            <w:color w:val="000000"/>
            <w:sz w:val="24"/>
            <w:szCs w:val="24"/>
          </w:rPr>
          <w:t>www.Hanisauland.de</w:t>
        </w:r>
      </w:hyperlink>
      <w:r w:rsidR="00281F37" w:rsidRPr="008E06FE">
        <w:rPr>
          <w:rFonts w:cs="Arial"/>
          <w:color w:val="000000"/>
          <w:spacing w:val="-2"/>
          <w:sz w:val="24"/>
          <w:szCs w:val="24"/>
          <w:shd w:val="clear" w:color="auto" w:fill="FFFFFF"/>
        </w:rPr>
        <w:t xml:space="preserve">, Bonn: Bundeszentrale </w:t>
      </w:r>
      <w:r w:rsidR="00D227B6" w:rsidRPr="008E06FE">
        <w:rPr>
          <w:rFonts w:cs="Arial"/>
          <w:color w:val="000000"/>
          <w:spacing w:val="-2"/>
          <w:sz w:val="24"/>
          <w:szCs w:val="24"/>
          <w:shd w:val="clear" w:color="auto" w:fill="FFFFFF"/>
        </w:rPr>
        <w:t>für politische Bildung 2026)</w:t>
      </w:r>
    </w:p>
    <w:p w:rsidR="00662D99" w:rsidRPr="00057EF7" w:rsidRDefault="004E0033">
      <w:pPr>
        <w:rPr>
          <w:rFonts w:cs="Arial"/>
          <w:color w:val="000000"/>
          <w:spacing w:val="-2"/>
          <w:sz w:val="24"/>
          <w:szCs w:val="24"/>
          <w:shd w:val="clear" w:color="auto" w:fill="FFFFFF"/>
        </w:rPr>
      </w:pPr>
      <w:r w:rsidRPr="00057EF7">
        <w:rPr>
          <w:rFonts w:cs="Arial"/>
          <w:color w:val="000000"/>
          <w:spacing w:val="-2"/>
          <w:sz w:val="24"/>
          <w:szCs w:val="24"/>
          <w:shd w:val="clear" w:color="auto" w:fill="FFFFFF"/>
        </w:rPr>
        <w:t xml:space="preserve">Gegen seine </w:t>
      </w:r>
      <w:r w:rsidR="00433E6B" w:rsidRPr="00057EF7">
        <w:rPr>
          <w:rFonts w:cs="Arial"/>
          <w:color w:val="000000"/>
          <w:spacing w:val="-2"/>
          <w:sz w:val="24"/>
          <w:szCs w:val="24"/>
          <w:shd w:val="clear" w:color="auto" w:fill="FFFFFF"/>
        </w:rPr>
        <w:t xml:space="preserve">Feinde kann und darf sich der demokratische Staat nicht nur wehren, </w:t>
      </w:r>
      <w:r w:rsidR="00D93837" w:rsidRPr="00057EF7">
        <w:rPr>
          <w:rFonts w:cs="Arial"/>
          <w:color w:val="000000"/>
          <w:spacing w:val="-2"/>
          <w:sz w:val="24"/>
          <w:szCs w:val="24"/>
          <w:shd w:val="clear" w:color="auto" w:fill="FFFFFF"/>
        </w:rPr>
        <w:t xml:space="preserve">sondern er </w:t>
      </w:r>
      <w:r w:rsidR="00D93837" w:rsidRPr="00057EF7">
        <w:rPr>
          <w:rFonts w:cs="Arial"/>
          <w:b/>
          <w:bCs/>
          <w:color w:val="000000"/>
          <w:spacing w:val="-2"/>
          <w:sz w:val="24"/>
          <w:szCs w:val="24"/>
          <w:shd w:val="clear" w:color="auto" w:fill="FFFFFF"/>
        </w:rPr>
        <w:t>muss</w:t>
      </w:r>
      <w:r w:rsidR="005D5761" w:rsidRPr="00057EF7">
        <w:rPr>
          <w:rFonts w:cs="Arial"/>
          <w:color w:val="000000"/>
          <w:spacing w:val="-2"/>
          <w:sz w:val="24"/>
          <w:szCs w:val="24"/>
          <w:shd w:val="clear" w:color="auto" w:fill="FFFFFF"/>
        </w:rPr>
        <w:t xml:space="preserve">, </w:t>
      </w:r>
      <w:r w:rsidR="00D93837" w:rsidRPr="00057EF7">
        <w:rPr>
          <w:rFonts w:cs="Arial"/>
          <w:color w:val="000000"/>
          <w:spacing w:val="-2"/>
          <w:sz w:val="24"/>
          <w:szCs w:val="24"/>
          <w:shd w:val="clear" w:color="auto" w:fill="FFFFFF"/>
        </w:rPr>
        <w:t xml:space="preserve">wenn </w:t>
      </w:r>
      <w:r w:rsidR="00EB6F9C" w:rsidRPr="00057EF7">
        <w:rPr>
          <w:rFonts w:cs="Arial"/>
          <w:color w:val="000000"/>
          <w:spacing w:val="-2"/>
          <w:sz w:val="24"/>
          <w:szCs w:val="24"/>
          <w:shd w:val="clear" w:color="auto" w:fill="FFFFFF"/>
        </w:rPr>
        <w:t xml:space="preserve">Demokratie und Rechtsstaatlichkeit ernsthaft in Gefahr sind. </w:t>
      </w:r>
    </w:p>
    <w:p w:rsidR="00F948C3" w:rsidRPr="00057EF7" w:rsidRDefault="00662D99">
      <w:pPr>
        <w:rPr>
          <w:rFonts w:cs="Arial"/>
          <w:color w:val="000000"/>
          <w:spacing w:val="-2"/>
          <w:sz w:val="24"/>
          <w:szCs w:val="24"/>
          <w:shd w:val="clear" w:color="auto" w:fill="FFFFFF"/>
        </w:rPr>
      </w:pPr>
      <w:r w:rsidRPr="00057EF7">
        <w:rPr>
          <w:rFonts w:cs="Arial"/>
          <w:color w:val="000000"/>
          <w:spacing w:val="-2"/>
          <w:sz w:val="24"/>
          <w:szCs w:val="24"/>
          <w:shd w:val="clear" w:color="auto" w:fill="FFFFFF"/>
        </w:rPr>
        <w:t>Deshalb rufe ich Sie dazu auf</w:t>
      </w:r>
      <w:r w:rsidR="00E670CB" w:rsidRPr="00057EF7">
        <w:rPr>
          <w:rFonts w:cs="Arial"/>
          <w:color w:val="000000"/>
          <w:spacing w:val="-2"/>
          <w:sz w:val="24"/>
          <w:szCs w:val="24"/>
          <w:shd w:val="clear" w:color="auto" w:fill="FFFFFF"/>
        </w:rPr>
        <w:t xml:space="preserve">: setzen Sie sich dafür ein, </w:t>
      </w:r>
      <w:r w:rsidR="001252ED" w:rsidRPr="00057EF7">
        <w:rPr>
          <w:rFonts w:cs="Arial"/>
          <w:color w:val="000000"/>
          <w:spacing w:val="-2"/>
          <w:sz w:val="24"/>
          <w:szCs w:val="24"/>
          <w:shd w:val="clear" w:color="auto" w:fill="FFFFFF"/>
        </w:rPr>
        <w:t xml:space="preserve">dass </w:t>
      </w:r>
      <w:r w:rsidR="00E81FB7" w:rsidRPr="00057EF7">
        <w:rPr>
          <w:rFonts w:cs="Arial"/>
          <w:color w:val="000000"/>
          <w:spacing w:val="-2"/>
          <w:sz w:val="24"/>
          <w:szCs w:val="24"/>
          <w:shd w:val="clear" w:color="auto" w:fill="FFFFFF"/>
        </w:rPr>
        <w:t xml:space="preserve">alle Parteien, die vom Verfassungsschutz als rechtsextremer Verdachtsfall oder gesichert rechtsextrem eingestuft werden, </w:t>
      </w:r>
      <w:r w:rsidR="00B92544" w:rsidRPr="00057EF7">
        <w:rPr>
          <w:rFonts w:cs="Arial"/>
          <w:color w:val="000000"/>
          <w:spacing w:val="-2"/>
          <w:sz w:val="24"/>
          <w:szCs w:val="24"/>
          <w:shd w:val="clear" w:color="auto" w:fill="FFFFFF"/>
        </w:rPr>
        <w:t>vom</w:t>
      </w:r>
      <w:r w:rsidR="00E81FB7" w:rsidRPr="00057EF7">
        <w:rPr>
          <w:rFonts w:cs="Arial"/>
          <w:color w:val="000000"/>
          <w:spacing w:val="-2"/>
          <w:sz w:val="24"/>
          <w:szCs w:val="24"/>
          <w:shd w:val="clear" w:color="auto" w:fill="FFFFFF"/>
        </w:rPr>
        <w:t xml:space="preserve"> Bundesverfassungsgericht überprüft werden</w:t>
      </w:r>
      <w:r w:rsidR="00E81FB7" w:rsidRPr="00057EF7">
        <w:rPr>
          <w:rFonts w:cs="Arial"/>
          <w:b/>
          <w:bCs/>
          <w:color w:val="000000"/>
          <w:spacing w:val="-2"/>
          <w:sz w:val="24"/>
          <w:szCs w:val="24"/>
          <w:shd w:val="clear" w:color="auto" w:fill="FFFFFF"/>
        </w:rPr>
        <w:t>.</w:t>
      </w:r>
      <w:r w:rsidR="00C6017C" w:rsidRPr="00057EF7">
        <w:rPr>
          <w:rFonts w:cs="Arial"/>
          <w:color w:val="000000"/>
          <w:spacing w:val="-2"/>
          <w:sz w:val="24"/>
          <w:szCs w:val="24"/>
          <w:shd w:val="clear" w:color="auto" w:fill="FFFFFF"/>
        </w:rPr>
        <w:t xml:space="preserve"> Und zwar so schnell wie möglich, bevor es zu spät ist.</w:t>
      </w:r>
    </w:p>
    <w:sectPr w:rsidR="00F948C3" w:rsidRPr="00057EF7" w:rsidSect="00022608">
      <w:pgSz w:w="11906" w:h="16838"/>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2A11" w:rsidRDefault="00342A11" w:rsidP="00356F52">
      <w:pPr>
        <w:spacing w:after="0" w:line="240" w:lineRule="auto"/>
      </w:pPr>
      <w:r>
        <w:separator/>
      </w:r>
    </w:p>
  </w:endnote>
  <w:endnote w:type="continuationSeparator" w:id="0">
    <w:p w:rsidR="00342A11" w:rsidRDefault="00342A11" w:rsidP="00356F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2A11" w:rsidRDefault="00342A11" w:rsidP="00356F52">
      <w:pPr>
        <w:spacing w:after="0" w:line="240" w:lineRule="auto"/>
      </w:pPr>
      <w:r>
        <w:separator/>
      </w:r>
    </w:p>
  </w:footnote>
  <w:footnote w:type="continuationSeparator" w:id="0">
    <w:p w:rsidR="00342A11" w:rsidRDefault="00342A11" w:rsidP="00356F5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E2A6F"/>
    <w:rsid w:val="00022608"/>
    <w:rsid w:val="00046FF7"/>
    <w:rsid w:val="00052A91"/>
    <w:rsid w:val="00057EF7"/>
    <w:rsid w:val="00060F68"/>
    <w:rsid w:val="00094A01"/>
    <w:rsid w:val="000E3CC7"/>
    <w:rsid w:val="001150E3"/>
    <w:rsid w:val="001252ED"/>
    <w:rsid w:val="001C2D48"/>
    <w:rsid w:val="001F5C95"/>
    <w:rsid w:val="00281F37"/>
    <w:rsid w:val="00342A11"/>
    <w:rsid w:val="00356F52"/>
    <w:rsid w:val="0035705E"/>
    <w:rsid w:val="00397886"/>
    <w:rsid w:val="003D6F52"/>
    <w:rsid w:val="00433E6B"/>
    <w:rsid w:val="00467FB7"/>
    <w:rsid w:val="0047073F"/>
    <w:rsid w:val="00481970"/>
    <w:rsid w:val="00487AF3"/>
    <w:rsid w:val="004E0033"/>
    <w:rsid w:val="00506CF3"/>
    <w:rsid w:val="00515040"/>
    <w:rsid w:val="00567193"/>
    <w:rsid w:val="005B54FF"/>
    <w:rsid w:val="005D5761"/>
    <w:rsid w:val="005E2D89"/>
    <w:rsid w:val="006156E0"/>
    <w:rsid w:val="006212A6"/>
    <w:rsid w:val="00654747"/>
    <w:rsid w:val="00662D99"/>
    <w:rsid w:val="006E225D"/>
    <w:rsid w:val="0080169D"/>
    <w:rsid w:val="00812D4B"/>
    <w:rsid w:val="00823EFA"/>
    <w:rsid w:val="00824D8C"/>
    <w:rsid w:val="0085072D"/>
    <w:rsid w:val="008E06FE"/>
    <w:rsid w:val="00943506"/>
    <w:rsid w:val="009634E2"/>
    <w:rsid w:val="009A763B"/>
    <w:rsid w:val="00A04193"/>
    <w:rsid w:val="00A33A9B"/>
    <w:rsid w:val="00A67164"/>
    <w:rsid w:val="00A81DCF"/>
    <w:rsid w:val="00B10730"/>
    <w:rsid w:val="00B92544"/>
    <w:rsid w:val="00BC0BEE"/>
    <w:rsid w:val="00C25FDF"/>
    <w:rsid w:val="00C31AAC"/>
    <w:rsid w:val="00C6017C"/>
    <w:rsid w:val="00C9695D"/>
    <w:rsid w:val="00D112BD"/>
    <w:rsid w:val="00D227B6"/>
    <w:rsid w:val="00D460B5"/>
    <w:rsid w:val="00D842EC"/>
    <w:rsid w:val="00D93837"/>
    <w:rsid w:val="00DE2A6F"/>
    <w:rsid w:val="00E00792"/>
    <w:rsid w:val="00E12CF3"/>
    <w:rsid w:val="00E63AE3"/>
    <w:rsid w:val="00E670CB"/>
    <w:rsid w:val="00E73657"/>
    <w:rsid w:val="00E81FB7"/>
    <w:rsid w:val="00EB09B2"/>
    <w:rsid w:val="00EB2649"/>
    <w:rsid w:val="00EB6F9C"/>
    <w:rsid w:val="00F012C2"/>
    <w:rsid w:val="00F01805"/>
    <w:rsid w:val="00F36003"/>
    <w:rsid w:val="00F948C3"/>
    <w:rsid w:val="00FB7F40"/>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022608"/>
  </w:style>
  <w:style w:type="paragraph" w:styleId="berschrift1">
    <w:name w:val="heading 1"/>
    <w:basedOn w:val="Standard"/>
    <w:next w:val="Standard"/>
    <w:link w:val="berschrift1Zchn"/>
    <w:uiPriority w:val="9"/>
    <w:qFormat/>
    <w:rsid w:val="00DE2A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E2A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E2A6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E2A6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E2A6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E2A6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E2A6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E2A6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E2A6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E2A6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E2A6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E2A6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E2A6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E2A6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E2A6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E2A6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E2A6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E2A6F"/>
    <w:rPr>
      <w:rFonts w:eastAsiaTheme="majorEastAsia" w:cstheme="majorBidi"/>
      <w:color w:val="272727" w:themeColor="text1" w:themeTint="D8"/>
    </w:rPr>
  </w:style>
  <w:style w:type="paragraph" w:styleId="Titel">
    <w:name w:val="Title"/>
    <w:basedOn w:val="Standard"/>
    <w:next w:val="Standard"/>
    <w:link w:val="TitelZchn"/>
    <w:uiPriority w:val="10"/>
    <w:qFormat/>
    <w:rsid w:val="00DE2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E2A6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E2A6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E2A6F"/>
    <w:rPr>
      <w:rFonts w:eastAsiaTheme="majorEastAsia" w:cstheme="majorBidi"/>
      <w:color w:val="595959" w:themeColor="text1" w:themeTint="A6"/>
      <w:spacing w:val="15"/>
      <w:sz w:val="28"/>
      <w:szCs w:val="28"/>
    </w:rPr>
  </w:style>
  <w:style w:type="paragraph" w:styleId="Anfhrungszeichen">
    <w:name w:val="Quote"/>
    <w:basedOn w:val="Standard"/>
    <w:next w:val="Standard"/>
    <w:link w:val="AnfhrungszeichenZchn"/>
    <w:uiPriority w:val="29"/>
    <w:qFormat/>
    <w:rsid w:val="00DE2A6F"/>
    <w:pPr>
      <w:spacing w:before="160"/>
      <w:jc w:val="center"/>
    </w:pPr>
    <w:rPr>
      <w:i/>
      <w:iCs/>
      <w:color w:val="404040" w:themeColor="text1" w:themeTint="BF"/>
    </w:rPr>
  </w:style>
  <w:style w:type="character" w:customStyle="1" w:styleId="AnfhrungszeichenZchn">
    <w:name w:val="Anführungszeichen Zchn"/>
    <w:basedOn w:val="Absatz-Standardschriftart"/>
    <w:link w:val="Anfhrungszeichen"/>
    <w:uiPriority w:val="29"/>
    <w:rsid w:val="00DE2A6F"/>
    <w:rPr>
      <w:i/>
      <w:iCs/>
      <w:color w:val="404040" w:themeColor="text1" w:themeTint="BF"/>
    </w:rPr>
  </w:style>
  <w:style w:type="paragraph" w:styleId="Listenabsatz">
    <w:name w:val="List Paragraph"/>
    <w:basedOn w:val="Standard"/>
    <w:uiPriority w:val="34"/>
    <w:qFormat/>
    <w:rsid w:val="00DE2A6F"/>
    <w:pPr>
      <w:ind w:left="720"/>
      <w:contextualSpacing/>
    </w:pPr>
  </w:style>
  <w:style w:type="character" w:styleId="IntensiveHervorhebung">
    <w:name w:val="Intense Emphasis"/>
    <w:basedOn w:val="Absatz-Standardschriftart"/>
    <w:uiPriority w:val="21"/>
    <w:qFormat/>
    <w:rsid w:val="00DE2A6F"/>
    <w:rPr>
      <w:i/>
      <w:iCs/>
      <w:color w:val="0F4761" w:themeColor="accent1" w:themeShade="BF"/>
    </w:rPr>
  </w:style>
  <w:style w:type="paragraph" w:styleId="IntensivesAnfhrungszeichen">
    <w:name w:val="Intense Quote"/>
    <w:basedOn w:val="Standard"/>
    <w:next w:val="Standard"/>
    <w:link w:val="IntensivesAnfhrungszeichenZchn"/>
    <w:uiPriority w:val="30"/>
    <w:qFormat/>
    <w:rsid w:val="00DE2A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AnfhrungszeichenZchn">
    <w:name w:val="Intensives Anführungszeichen Zchn"/>
    <w:basedOn w:val="Absatz-Standardschriftart"/>
    <w:link w:val="IntensivesAnfhrungszeichen"/>
    <w:uiPriority w:val="30"/>
    <w:rsid w:val="00DE2A6F"/>
    <w:rPr>
      <w:i/>
      <w:iCs/>
      <w:color w:val="0F4761" w:themeColor="accent1" w:themeShade="BF"/>
    </w:rPr>
  </w:style>
  <w:style w:type="character" w:styleId="IntensiverVerweis">
    <w:name w:val="Intense Reference"/>
    <w:basedOn w:val="Absatz-Standardschriftart"/>
    <w:uiPriority w:val="32"/>
    <w:qFormat/>
    <w:rsid w:val="00DE2A6F"/>
    <w:rPr>
      <w:b/>
      <w:bCs/>
      <w:smallCaps/>
      <w:color w:val="0F4761" w:themeColor="accent1" w:themeShade="BF"/>
      <w:spacing w:val="5"/>
    </w:rPr>
  </w:style>
  <w:style w:type="paragraph" w:styleId="Kopfzeile">
    <w:name w:val="header"/>
    <w:basedOn w:val="Standard"/>
    <w:link w:val="KopfzeileZchn"/>
    <w:uiPriority w:val="99"/>
    <w:unhideWhenUsed/>
    <w:rsid w:val="00356F5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56F52"/>
  </w:style>
  <w:style w:type="paragraph" w:styleId="Fuzeile">
    <w:name w:val="footer"/>
    <w:basedOn w:val="Standard"/>
    <w:link w:val="FuzeileZchn"/>
    <w:uiPriority w:val="99"/>
    <w:unhideWhenUsed/>
    <w:rsid w:val="00356F5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56F52"/>
  </w:style>
  <w:style w:type="character" w:styleId="Hyperlink">
    <w:name w:val="Hyperlink"/>
    <w:basedOn w:val="Absatz-Standardschriftart"/>
    <w:uiPriority w:val="99"/>
    <w:unhideWhenUsed/>
    <w:rsid w:val="00281F37"/>
    <w:rPr>
      <w:color w:val="467886" w:themeColor="hyperlink"/>
      <w:u w:val="single"/>
    </w:rPr>
  </w:style>
  <w:style w:type="character" w:customStyle="1" w:styleId="UnresolvedMention">
    <w:name w:val="Unresolved Mention"/>
    <w:basedOn w:val="Absatz-Standardschriftart"/>
    <w:uiPriority w:val="99"/>
    <w:semiHidden/>
    <w:unhideWhenUsed/>
    <w:rsid w:val="00281F3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anisauland.de"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343</Words>
  <Characters>2167</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Meike Hoffmann</dc:creator>
  <cp:lastModifiedBy>Gregor und Stephanie</cp:lastModifiedBy>
  <cp:revision>2</cp:revision>
  <dcterms:created xsi:type="dcterms:W3CDTF">2026-07-08T13:01:00Z</dcterms:created>
  <dcterms:modified xsi:type="dcterms:W3CDTF">2026-07-08T13:01:00Z</dcterms:modified>
</cp:coreProperties>
</file>